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12" w:lineRule="auto"/>
        <w:jc w:val="left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附件                    </w:t>
      </w:r>
      <w:bookmarkStart w:id="0" w:name="_GoBack"/>
      <w:r>
        <w:rPr>
          <w:rFonts w:hint="eastAsia"/>
          <w:sz w:val="28"/>
          <w:szCs w:val="28"/>
        </w:rPr>
        <w:t>报名回执单</w:t>
      </w:r>
      <w:bookmarkEnd w:id="0"/>
    </w:p>
    <w:tbl>
      <w:tblPr>
        <w:tblStyle w:val="4"/>
        <w:tblW w:w="8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81"/>
        <w:gridCol w:w="764"/>
        <w:gridCol w:w="1495"/>
        <w:gridCol w:w="838"/>
        <w:gridCol w:w="658"/>
        <w:gridCol w:w="750"/>
        <w:gridCol w:w="32"/>
        <w:gridCol w:w="2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需要报的培训班</w:t>
            </w:r>
          </w:p>
        </w:tc>
        <w:tc>
          <w:tcPr>
            <w:tcW w:w="6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哪些时间段比较有空来上课</w:t>
            </w:r>
          </w:p>
        </w:tc>
        <w:tc>
          <w:tcPr>
            <w:tcW w:w="6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希望与讲师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交流的问题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费用总额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仟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佰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圆整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小写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汇款信息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                                           微信收款码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3244850</wp:posOffset>
                  </wp:positionH>
                  <wp:positionV relativeFrom="paragraph">
                    <wp:posOffset>114300</wp:posOffset>
                  </wp:positionV>
                  <wp:extent cx="1300480" cy="1261110"/>
                  <wp:effectExtent l="0" t="0" r="13970" b="15240"/>
                  <wp:wrapNone/>
                  <wp:docPr id="1" name="图片 2" descr="海迈培训微信收款码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海迈培训微信收款码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Cs w:val="21"/>
              </w:rPr>
              <w:t>名  称：厦门市思明区海迈科技培训中心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开户行：兴业银行厦门分行营业部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帐  户：129360100100021245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支付宝账号：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厦门市思明区海迈科技培训中心 1026435949@qq.com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开发票信息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（请附汇款凭证)</w:t>
            </w:r>
          </w:p>
        </w:tc>
      </w:tr>
    </w:tbl>
    <w:p>
      <w:pPr>
        <w:widowControl/>
        <w:wordWrap w:val="0"/>
        <w:spacing w:line="312" w:lineRule="auto"/>
        <w:jc w:val="left"/>
        <w:rPr>
          <w:rFonts w:ascii="黑体" w:eastAsia="黑体"/>
          <w:sz w:val="28"/>
          <w:szCs w:val="28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HYPERLINK "mailto:请各单位将报名回执表于10月12日前发送至2110182415@qq.c" </w:instrText>
      </w:r>
      <w:r>
        <w:rPr>
          <w:szCs w:val="21"/>
        </w:rPr>
        <w:fldChar w:fldCharType="separate"/>
      </w:r>
      <w:r>
        <w:rPr>
          <w:rStyle w:val="3"/>
          <w:rFonts w:hint="eastAsia"/>
          <w:color w:val="000000"/>
          <w:szCs w:val="21"/>
          <w:u w:val="none"/>
        </w:rPr>
        <w:t>请报名人员将填好的报名回执表发送至</w:t>
      </w:r>
      <w:r>
        <w:rPr>
          <w:rFonts w:hint="eastAsia"/>
          <w:szCs w:val="21"/>
        </w:rPr>
        <w:t>2459717705</w:t>
      </w:r>
      <w:r>
        <w:rPr>
          <w:rStyle w:val="3"/>
          <w:rFonts w:hint="eastAsia"/>
          <w:color w:val="000000"/>
          <w:szCs w:val="21"/>
          <w:u w:val="none"/>
        </w:rPr>
        <w:t>@qq.c</w:t>
      </w:r>
      <w:r>
        <w:rPr>
          <w:rFonts w:hint="eastAsia"/>
          <w:color w:val="000000"/>
          <w:szCs w:val="21"/>
        </w:rPr>
        <w:fldChar w:fldCharType="end"/>
      </w:r>
      <w:r>
        <w:rPr>
          <w:color w:val="000000"/>
          <w:szCs w:val="21"/>
        </w:rPr>
        <w:t>om</w:t>
      </w:r>
      <w:r>
        <w:rPr>
          <w:rFonts w:hint="eastAsia"/>
          <w:color w:val="000000"/>
          <w:szCs w:val="21"/>
        </w:rPr>
        <w:t>，或微信 18060979915</w:t>
      </w:r>
    </w:p>
    <w:p/>
    <w:sectPr>
      <w:head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360" w:lineRule="auto"/>
    </w:pPr>
    <w:r>
      <w:rPr>
        <w:rFonts w:hint="eastAsia" w:ascii="隶书" w:eastAsia="隶书"/>
        <w:i/>
        <w:sz w:val="24"/>
      </w:rPr>
      <w:t>十年培训历程  铸就专业品质                 立足行业需求  打造精品课程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F5A52"/>
    <w:rsid w:val="6D4F5A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2022-08-30T02:00:00Z</dcterms:created>
  <dc:creator>Linzh</dc:creator>
  <cp:lastModifiedBy>Linzh</cp:lastModifiedBy>
  <dcterms:modified xsi:type="dcterms:W3CDTF">2022-08-30T02:01:00Z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